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书名：大规格河蟹池塘生态养殖技术</w:t>
      </w:r>
    </w:p>
    <w:p>
      <w:r>
        <w:t>作者:艾桃山主编；李远国，唐德文，丁桂珍副主编</w:t>
      </w:r>
    </w:p>
    <w:p>
      <w:r>
        <w:t>出版社:武汉：湖北科学技术出版社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更多请访问教客网:www.jiaokey.com</w:t>
      </w:r>
    </w:p>
    <w:p>
      <w:r>
        <w:t>大规格河蟹池塘生态养殖技术评论地址：https://www.jiaokey.com/book/detail/13764186.html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