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书名：微积分学习指导与习题解答</w:t>
      </w:r>
    </w:p>
    <w:p>
      <w:r>
        <w:t>作者：马少军，孙丹娜主编；张洪谦，张好治，吴自库等副主编；崔文善主审</w:t>
      </w:r>
    </w:p>
    <w:p>
      <w:r>
        <w:t>出版社：北京：中国铁道出版社</w:t>
      </w:r>
    </w:p>
    <w:p>
      <w:r>
        <w:t>出版日期：2013</w:t>
      </w:r>
    </w:p>
    <w:p>
      <w:r>
        <w:t>总页数：394</w:t>
      </w:r>
    </w:p>
    <w:p>
      <w:r>
        <w:t>更多请访问教客网: www.jiaokey.com</w:t>
      </w:r>
    </w:p>
    <w:p>
      <w:r>
        <w:t>微积分学习指导与习题解答 评论地址：https://www.jiaokey.com/book/detail/13759216.html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