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丹心照镜湖  柯麟院长诞辰一百一十周年纪念特刊</w:t>
      </w:r>
    </w:p>
    <w:p>
      <w:r>
        <w:rPr>
          <w:rFonts w:ascii="宋体" w:hAnsi="宋体" w:eastAsia="宋体"/>
          <w:sz w:val="24"/>
        </w:rPr>
        <w:t>廖泽云主编；许世元，冯志强副主编；吴培娟，柯征，吴润生，姚丰，吴伟乐编辑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丹心照镜湖  柯麟院长诞辰一百一十周年纪念特刊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廖泽云主编；许世元，冯志强副主编；吴培娟，柯征，吴润生，姚丰，吴伟乐编辑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澳门镜湖医院慈善会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本书出售、求购地址：https://www.jiaokey.com/book/detail/13759018.html</w:t>
      </w:r>
    </w:p>
    <w:p>
      <w:r>
        <w:t>更多相关图书推荐：https://www.jiaokey.com</w:t>
      </w:r>
    </w:p>
    <w:p>
      <w:r>
        <w:t>廖泽云主编；许世元，冯志强副主编；吴培娟，柯征，吴润生，姚丰，吴伟乐编辑 其他作品：https://www.jiaokey.com/tag/廖泽云主编；许世元，冯志强副主编；吴培娟，柯征，吴润生，姚丰，吴伟乐编辑.html</w:t>
      </w:r>
    </w:p>
    <w:p>
      <w:r>
        <w:t>澳门镜湖医院慈善会 出版图书：https://www.jiaokey.com/tag/澳门镜湖医院慈善会.html</w:t>
      </w:r>
    </w:p>
    <w:p>
      <w:r>
        <w:t>关键词搜索：https://www.jiaokey.com/tag/丹心照镜湖  柯麟院长诞辰一百一十周年纪念特刊.html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