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东南亚国协与两岸政经关系发展之研究  从改善中国形象与ECFA观点探讨</w:t>
      </w:r>
    </w:p>
    <w:p>
      <w:r>
        <w:rPr>
          <w:rFonts w:ascii="宋体" w:hAnsi="宋体" w:eastAsia="宋体"/>
          <w:sz w:val="24"/>
        </w:rPr>
        <w:t>林士奇著；吴佩珊主编；刘松福，黄苓媛企划编辑；林士奇校对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东南亚国协与两岸政经关系发展之研究  从改善中国形象与ECFA观点探讨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林士奇著；吴佩珊主编；刘松福，黄苓媛企划编辑；林士奇校对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本书出售、求购地址：https://www.jiaokey.com/book/detail/13759010.html</w:t>
      </w:r>
    </w:p>
    <w:p>
      <w:r>
        <w:t>更多相关图书推荐：https://www.jiaokey.com</w:t>
      </w:r>
    </w:p>
    <w:p>
      <w:r>
        <w:t>林士奇著；吴佩珊主编；刘松福，黄苓媛企划编辑；林士奇校对 其他作品：https://www.jiaokey.com/tag/林士奇著；吴佩珊主编；刘松福，黄苓媛企划编辑；林士奇校对.html</w:t>
      </w:r>
    </w:p>
    <w:p>
      <w:r>
        <w:t>致知学术出版社 出版图书：https://www.jiaokey.com/tag/致知学术出版社.html</w:t>
      </w:r>
    </w:p>
    <w:p>
      <w:r>
        <w:t>关键词搜索：https://www.jiaokey.com/tag/东南亚国协与两岸政经关系发展之研究  从改善中国形象与ECFA观点探讨.html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