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书名：京杭大运河遗产保护中的遥感技术应用</w:t>
      </w:r>
    </w:p>
    <w:p>
      <w:r>
        <w:t>作者：聂跃平，杨林，邓飚著</w:t>
      </w:r>
    </w:p>
    <w:p>
      <w:r>
        <w:t>出版社：北京：电子工业出版社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京杭大运河遗产保护中的遥感技术应用 评论地址：https://www.jiaokey.com/book/detail/13758813.html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