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书名：京杭大运河开凿与变迁</w:t>
      </w:r>
    </w:p>
    <w:p>
      <w:r>
        <w:t>作者：毛锋，吴永兴，李喜佳著</w:t>
      </w:r>
    </w:p>
    <w:p>
      <w:r>
        <w:t>出版社：北京：电子工业出版社</w:t>
      </w:r>
    </w:p>
    <w:p>
      <w:r>
        <w:t>出版日期：2014</w:t>
      </w:r>
    </w:p>
    <w:p>
      <w:r>
        <w:t>总页数：388</w:t>
      </w:r>
    </w:p>
    <w:p>
      <w:r>
        <w:t>更多请访问教客网: www.jiaokey.com</w:t>
      </w:r>
    </w:p>
    <w:p>
      <w:r>
        <w:t>京杭大运河开凿与变迁 评论地址：https://www.jiaokey.com/book/detail/13758803.html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