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日常生活实践  1  实践的艺术</w:t>
      </w:r>
    </w:p>
    <w:p>
      <w:r>
        <w:rPr>
          <w:rFonts w:ascii="宋体" w:hAnsi="宋体" w:eastAsia="宋体"/>
          <w:sz w:val="24"/>
        </w:rPr>
        <w:t>（法）米歇尔·德·塞托（MichelDeCerteau）著；方琳琳，黄春柳译；张一兵主编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日常生活实践  1  实践的艺术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（法）米歇尔·德·塞托（MichelDeCerteau）著；方琳琳，黄春柳译；张一兵主编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本书出售、求购地址：https://www.jiaokey.com/book/detail/13758664.html</w:t>
      </w:r>
    </w:p>
    <w:p>
      <w:r>
        <w:t>更多相关图书推荐：https://www.jiaokey.com</w:t>
      </w:r>
    </w:p>
    <w:p>
      <w:r>
        <w:t>（法）米歇尔·德·塞托（MichelDeCerteau）著；方琳琳，黄春柳译；张一兵主编 其他作品：https://www.jiaokey.com/tag/（法）米歇尔·德·塞托（MichelDeCerteau）著；方琳琳，黄春柳译；张一兵主编.html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关键词搜索：https://www.jiaokey.com/tag/日常生活实践  1  实践的艺术.html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