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血液的病毒灭活与过滤</w:t>
      </w:r>
    </w:p>
    <w:p>
      <w:r>
        <w:rPr>
          <w:rFonts w:ascii="宋体" w:hAnsi="宋体" w:eastAsia="宋体"/>
          <w:sz w:val="24"/>
        </w:rPr>
        <w:t>安万新，于卫建主编；梁晓华，高勇，郑井滨，范亚欣副主编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血液的病毒灭活与过滤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安万新，于卫建主编；梁晓华，高勇，郑井滨，范亚欣副主编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本书出售、求购地址：https://www.jiaokey.com/book/detail/13758633.html</w:t>
      </w:r>
    </w:p>
    <w:p>
      <w:r>
        <w:t>更多相关图书推荐：https://www.jiaokey.com</w:t>
      </w:r>
    </w:p>
    <w:p>
      <w:r>
        <w:t>安万新，于卫建主编；梁晓华，高勇，郑井滨，范亚欣副主编 其他作品：https://www.jiaokey.com/tag/安万新，于卫建主编；梁晓华，高勇，郑井滨，范亚欣副主编.html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关键词搜索：https://www.jiaokey.com/tag/血液的病毒灭活与过滤.html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