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书名：苹果周年管理关键技术</w:t>
      </w:r>
    </w:p>
    <w:p>
      <w:r>
        <w:t>作者：徐国良主编；秦立者，谢春梅副主编；徐国良，秦立者，谢春梅，程旭东，宁强，尼群周，石海强，俎文芳，陈江玉，张娟，赵香才编著</w:t>
      </w:r>
    </w:p>
    <w:p>
      <w:r>
        <w:t>出版社：北京：金盾出版社</w:t>
      </w:r>
    </w:p>
    <w:p>
      <w:r>
        <w:t>出版日期：2011.12</w:t>
      </w:r>
    </w:p>
    <w:p>
      <w:r>
        <w:t>总页数：148</w:t>
      </w:r>
    </w:p>
    <w:p>
      <w:r>
        <w:t>更多请访问教客网: www.jiaokey.com</w:t>
      </w:r>
    </w:p>
    <w:p>
      <w:r>
        <w:t>苹果周年管理关键技术 评论地址：https://www.jiaokey.com/book/detail/13758510.html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