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教养的迷思  父母的教养能不能决定孩子的人格发展？  全新增订版</w:t>
      </w:r>
    </w:p>
    <w:p>
      <w:r>
        <w:rPr>
          <w:rFonts w:ascii="宋体" w:hAnsi="宋体" w:eastAsia="宋体"/>
          <w:sz w:val="24"/>
        </w:rPr>
        <w:t>Judith R. Harris（茱蒂·哈里斯）著；洪兰，苏奕君译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教养的迷思  父母的教养能不能决定孩子的人格发展？  全新增订版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R. Harris（茱蒂·哈里斯）著；洪兰，苏奕君译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城邦（香港）出版集团有限公司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本书出售、求购地址：https://www.jiaokey.com/book/detail/13756449.html</w:t>
      </w:r>
    </w:p>
    <w:p>
      <w:r>
        <w:t>更多相关图书推荐：https://www.jiaokey.com</w:t>
      </w:r>
    </w:p>
    <w:p>
      <w:r>
        <w:t>Judith R. Harris（茱蒂·哈里斯）著；洪兰，苏奕君译 其他作品：https://www.jiaokey.com/tag/Judith R. Harris（茱蒂·哈里斯）著；洪兰，苏奕君译.html</w:t>
      </w:r>
    </w:p>
    <w:p>
      <w:r>
        <w:t>城邦（香港）出版集团有限公司 出版图书：https://www.jiaokey.com/tag/城邦（香港）出版集团有限公司.html</w:t>
      </w:r>
    </w:p>
    <w:p>
      <w:r>
        <w:t>关键词搜索：https://www.jiaokey.com/tag/教养的迷思  父母的教养能不能决定孩子的人格发展？  全新增订版.html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