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调度通信专业技能竞赛试题库</w:t>
      </w:r>
    </w:p>
    <w:p>
      <w:r>
        <w:rPr>
          <w:rFonts w:ascii="宋体" w:hAnsi="宋体" w:eastAsia="宋体"/>
          <w:sz w:val="24"/>
        </w:rPr>
        <w:t>福建省电力有限公司组编；黄文英，林建勤，任晓辉主编；陈杰，陈宗奇，韩林等参编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调度通信专业技能竞赛试题库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福建省电力有限公司组编；黄文英，林建勤，任晓辉主编；陈杰，陈宗奇，韩林等参编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本书出售、求购地址：https://www.jiaokey.com/book/detail/13756166.html</w:t>
      </w:r>
    </w:p>
    <w:p>
      <w:r>
        <w:t>更多相关图书推荐：https://www.jiaokey.com</w:t>
      </w:r>
    </w:p>
    <w:p>
      <w:r>
        <w:t>福建省电力有限公司组编；黄文英，林建勤，任晓辉主编；陈杰，陈宗奇，韩林等参编 其他作品：https://www.jiaokey.com/tag/福建省电力有限公司组编；黄文英，林建勤，任晓辉主编；陈杰，陈宗奇，韩林等参编.html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关键词搜索：https://www.jiaokey.com/tag/调度通信专业技能竞赛试题库.html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