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书名：广东省生态文明与低碳发展蓝皮书</w:t>
      </w:r>
    </w:p>
    <w:p>
      <w:r>
        <w:t>作者：张捷主编；傅京燕副主编</w:t>
      </w:r>
    </w:p>
    <w:p>
      <w:r>
        <w:t>出版社：广州：广东人民出版社</w:t>
      </w:r>
    </w:p>
    <w:p>
      <w:r>
        <w:t>出版日期：2015.04</w:t>
      </w:r>
    </w:p>
    <w:p>
      <w:r>
        <w:t>总页数：306</w:t>
      </w:r>
    </w:p>
    <w:p>
      <w:r>
        <w:t>更多请访问教客网: www.jiaokey.com</w:t>
      </w:r>
    </w:p>
    <w:p>
      <w:r>
        <w:t>广东省生态文明与低碳发展蓝皮书 评论地址：https://www.jiaokey.com/book/detail/13755899.html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