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书名：流域生态补偿与污染赔偿机制研究</w:t>
      </w:r>
    </w:p>
    <w:p>
      <w:r>
        <w:t>作者：王金南，刘桂环，张惠远，田仁生等著</w:t>
      </w:r>
    </w:p>
    <w:p>
      <w:r>
        <w:t>出版社：北京:中国环境科学出版社,2014.10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流域生态补偿与污染赔偿机制研究 评论地址：https://www.jiaokey.com/book/detail/13755741.html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