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第1卷  1938-1949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第1卷  1938-1949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本书出售、求购地址：https://www.jiaokey.com/book/detail/13755515.html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第1卷  1938-1949.html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