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雅思口语50大高频话题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雅思口语50大高频话题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本书出售、求购地址：https://www.jiaokey.com/book/detail/13755106.html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关键词搜索：https://www.jiaokey.com/tag/雅思口语50大高频话题.html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