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俄语考研历届真题详解  第8版</w:t>
      </w:r>
    </w:p>
    <w:p>
      <w:r>
        <w:rPr>
          <w:rFonts w:ascii="宋体" w:hAnsi="宋体" w:eastAsia="宋体"/>
          <w:sz w:val="24"/>
        </w:rPr>
        <w:t>陈国亭，张忠舟主编；宁悦彤，关秀娟副主编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俄语考研历届真题详解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陈国亭，张忠舟主编；宁悦彤，关秀娟副主编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本书出售、求购地址：https://www.jiaokey.com/book/detail/13754543.html</w:t>
      </w:r>
    </w:p>
    <w:p>
      <w:r>
        <w:t>更多相关图书推荐：https://www.jiaokey.com</w:t>
      </w:r>
    </w:p>
    <w:p>
      <w:r>
        <w:t>陈国亭，张忠舟主编；宁悦彤，关秀娟副主编 其他作品：https://www.jiaokey.com/tag/陈国亭，张忠舟主编；宁悦彤，关秀娟副主编.html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关键词搜索：https://www.jiaokey.com/tag/俄语考研历届真题详解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