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神话童话寓言传说  故事</w:t>
      </w:r>
    </w:p>
    <w:p>
      <w:r>
        <w:rPr>
          <w:rFonts w:ascii="宋体" w:hAnsi="宋体" w:eastAsia="宋体"/>
          <w:sz w:val="24"/>
        </w:rPr>
        <w:t>叶金国著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神话童话寓言传说  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明星国际出版公司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本书出售、求购地址：https://www.jiaokey.com/book/detail/13753995.html</w:t>
      </w:r>
    </w:p>
    <w:p>
      <w:r>
        <w:t>更多相关图书推荐：https://www.jiaokey.com</w:t>
      </w:r>
    </w:p>
    <w:p>
      <w:r>
        <w:t>叶金国著 其他作品：https://www.jiaokey.com/tag/叶金国著.html</w:t>
      </w:r>
    </w:p>
    <w:p>
      <w:r>
        <w:t>明星国际出版公司 出版图书：https://www.jiaokey.com/tag/明星国际出版公司.html</w:t>
      </w:r>
    </w:p>
    <w:p>
      <w:r>
        <w:t>关键词搜索：https://www.jiaokey.com/tag/神话童话寓言传说 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