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书名：成都城市发展报告  2002-2004年</w:t>
      </w:r>
    </w:p>
    <w:p>
      <w:r>
        <w:t>作者：邓全忠主编；成都市发展计划委员会，成都市建设委员会，成都市经济信息中心编</w:t>
      </w:r>
    </w:p>
    <w:p>
      <w:r>
        <w:t>出版社：成都：四川人民出版社</w:t>
      </w:r>
    </w:p>
    <w:p>
      <w:r>
        <w:t>出版日期：2005</w:t>
      </w:r>
    </w:p>
    <w:p>
      <w:r>
        <w:t>总页数：417</w:t>
      </w:r>
    </w:p>
    <w:p>
      <w:r>
        <w:t>更多请访问教客网: www.jiaokey.com</w:t>
      </w:r>
    </w:p>
    <w:p>
      <w:r>
        <w:t>成都城市发展报告  2002-2004年 评论地址：https://www.jiaokey.com/book/detail/13753371.html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