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全国计算机等级考试新版上机题库  2013年3月  二级Visual FoxPro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全国计算机等级考试新版上机题库  2013年3月  二级Visual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本书出售、求购地址：https://www.jiaokey.com/book/detail/13752740.html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关键词搜索：https://www.jiaokey.com/tag/全国计算机等级考试新版上机题库  2013年3月  二级Visual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