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高级消防</w:t>
      </w:r>
    </w:p>
    <w:p>
      <w:r>
        <w:rPr>
          <w:rFonts w:ascii="宋体" w:hAnsi="宋体" w:eastAsia="宋体"/>
          <w:sz w:val="24"/>
        </w:rPr>
        <w:t>卞湘豫，肖东升主编；张选军副主编；林承志，黄志英主审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卞湘豫，肖东升主编；张选军副主编；林承志，黄志英主审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本书出售、求购地址：https://www.jiaokey.com/book/detail/13752567.html</w:t>
      </w:r>
    </w:p>
    <w:p>
      <w:r>
        <w:t>更多相关图书推荐：https://www.jiaokey.com</w:t>
      </w:r>
    </w:p>
    <w:p>
      <w:r>
        <w:t>卞湘豫，肖东升主编；张选军副主编；林承志，黄志英主审 其他作品：https://www.jiaokey.com/tag/卞湘豫，肖东升主编；张选军副主编；林承志，黄志英主审.html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关键词搜索：https://www.jiaokey.com/tag/高级消防.html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