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哈尔滨医科大学大庆校区校志  2004-2010</w:t>
      </w:r>
    </w:p>
    <w:p>
      <w:r>
        <w:rPr>
          <w:rFonts w:ascii="宋体" w:hAnsi="宋体" w:eastAsia="宋体"/>
          <w:sz w:val="24"/>
        </w:rPr>
        <w:t>尹克森，朱大岭主审；张君主编；杨帆，陈捷副主编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哈尔滨医科大学大庆校区校志  2004-2010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尹克森，朱大岭主审；张君主编；杨帆，陈捷副主编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本书出售、求购地址：https://www.jiaokey.com/book/detail/13750711.html</w:t>
      </w:r>
    </w:p>
    <w:p>
      <w:r>
        <w:t>更多相关图书推荐：https://www.jiaokey.com</w:t>
      </w:r>
    </w:p>
    <w:p>
      <w:r>
        <w:t>尹克森，朱大岭主审；张君主编；杨帆，陈捷副主编 其他作品：https://www.jiaokey.com/tag/尹克森，朱大岭主审；张君主编；杨帆，陈捷副主编.html</w:t>
      </w:r>
    </w:p>
    <w:p>
      <w:r>
        <w:t>关键词搜索：https://www.jiaokey.com/tag/哈尔滨医科大学大庆校区校志  2004-2010.html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