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喋血凤凰山  《大西皇帝张献忠传去》  10</w:t>
      </w:r>
    </w:p>
    <w:p>
      <w:r>
        <w:rPr>
          <w:rFonts w:ascii="宋体" w:hAnsi="宋体" w:eastAsia="宋体"/>
          <w:sz w:val="24"/>
        </w:rPr>
        <w:t>陈泽远编文；朱白云，代大琼，曾崇悌绘画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喋血凤凰山  《大西皇帝张献忠传去》  10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陈泽远编文；朱白云，代大琼，曾崇悌绘画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本书出售、求购地址：https://www.jiaokey.com/book/detail/13750106.html</w:t>
      </w:r>
    </w:p>
    <w:p>
      <w:r>
        <w:t>更多相关图书推荐：https://www.jiaokey.com</w:t>
      </w:r>
    </w:p>
    <w:p>
      <w:r>
        <w:t>陈泽远编文；朱白云，代大琼，曾崇悌绘画 其他作品：https://www.jiaokey.com/tag/陈泽远编文；朱白云，代大琼，曾崇悌绘画.html</w:t>
      </w:r>
    </w:p>
    <w:p>
      <w:r>
        <w:t>成都：四川美术出版社 出版图书：https://www.jiaokey.com/tag/成都：四川美术出版社.html</w:t>
      </w:r>
    </w:p>
    <w:p>
      <w:r>
        <w:t>关键词搜索：https://www.jiaokey.com/tag/喋血凤凰山  《大西皇帝张献忠传去》  10.html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