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书名：苗岭苍松</w:t>
      </w:r>
    </w:p>
    <w:p>
      <w:r>
        <w:t>作者：贵州省林业厅宣传处编文；黄建春，陈丁生执笔；高先贵，陈丁生绘画</w:t>
      </w:r>
    </w:p>
    <w:p>
      <w:r>
        <w:t>出版社：贵阳：贵州人民出版社</w:t>
      </w:r>
    </w:p>
    <w:p>
      <w:r>
        <w:t>出版日期：1982.10</w:t>
      </w:r>
    </w:p>
    <w:p>
      <w:r>
        <w:t>总页数：52</w:t>
      </w:r>
    </w:p>
    <w:p>
      <w:r>
        <w:t>更多请访问教客网: www.jiaokey.com</w:t>
      </w:r>
    </w:p>
    <w:p>
      <w:r>
        <w:t>苗岭苍松 评论地址：https://www.jiaokey.com/book/detail/13749970.html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