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浩克  世界大战</w:t>
      </w:r>
    </w:p>
    <w:p>
      <w:r>
        <w:rPr>
          <w:rFonts w:ascii="宋体" w:hAnsi="宋体" w:eastAsia="宋体"/>
          <w:sz w:val="24"/>
        </w:rPr>
        <w:t>（美）克格雷·帕克著；（美）小约翰·罗米塔绘；Alanryan，Agora译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浩克  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（美）克格雷·帕克著；（美）小约翰·罗米塔绘；Alanryan，Agora译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本书出售、求购地址：https://www.jiaokey.com/book/detail/13749772.html</w:t>
      </w:r>
    </w:p>
    <w:p>
      <w:r>
        <w:t>更多相关图书推荐：https://www.jiaokey.com</w:t>
      </w:r>
    </w:p>
    <w:p>
      <w:r>
        <w:t>（美）克格雷·帕克著；（美）小约翰·罗米塔绘；Alanryan，Agora译 其他作品：https://www.jiaokey.com/tag/（美）克格雷·帕克著；（美）小约翰·罗米塔绘；Alanryan，Agora译.html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关键词搜索：https://www.jiaokey.com/tag/浩克  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