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书名：新媒体传播先锋论丛  社会化媒体与公益营销传播</w:t>
      </w:r>
    </w:p>
    <w:p>
      <w:r>
        <w:t>作者：赵曙光，王知凡著</w:t>
      </w:r>
    </w:p>
    <w:p>
      <w:r>
        <w:t>出版社：上海：复旦大学出版社</w:t>
      </w:r>
    </w:p>
    <w:p>
      <w:r>
        <w:t>出版日期：2014.09</w:t>
      </w:r>
    </w:p>
    <w:p>
      <w:r>
        <w:t>总页数：178</w:t>
      </w:r>
    </w:p>
    <w:p>
      <w:r>
        <w:t>更多请访问教客网: www.jiaokey.com</w:t>
      </w:r>
    </w:p>
    <w:p>
      <w:r>
        <w:t>新媒体传播先锋论丛  社会化媒体与公益营销传播 评论地址：https://www.jiaokey.com/book/detail/13748183.html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