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书名：钢管混凝土拱桥管节点疲劳性能研究</w:t>
      </w:r>
    </w:p>
    <w:p>
      <w:r>
        <w:t>作者：刁砚，刘保县著</w:t>
      </w:r>
    </w:p>
    <w:p>
      <w:r>
        <w:t>出版社：成都：西南交通大学出版社</w:t>
      </w:r>
    </w:p>
    <w:p>
      <w:r>
        <w:t>出版日期：2015</w:t>
      </w:r>
    </w:p>
    <w:p>
      <w:r>
        <w:t>总页数：141</w:t>
      </w:r>
    </w:p>
    <w:p>
      <w:r>
        <w:t>更多请访问教客网: www.jiaokey.com</w:t>
      </w:r>
    </w:p>
    <w:p>
      <w:r>
        <w:t>钢管混凝土拱桥管节点疲劳性能研究 评论地址：https://www.jiaokey.com/book/detail/13747900.html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