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最新5年小考满分作文大典  2010-2014</w:t>
      </w:r>
    </w:p>
    <w:p>
      <w:r>
        <w:rPr>
          <w:rFonts w:ascii="宋体" w:hAnsi="宋体" w:eastAsia="宋体"/>
          <w:sz w:val="24"/>
        </w:rPr>
        <w:t>刘学强主编；赵玉敏，赵松林副主编；常吉武，范建斌，郭海龙等编委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最新5年小考满分作文大典  2010-2014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刘学强主编；赵玉敏，赵松林副主编；常吉武，范建斌，郭海龙等编委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本书出售、求购地址：https://www.jiaokey.com/book/detail/13747093.html</w:t>
      </w:r>
    </w:p>
    <w:p>
      <w:r>
        <w:t>更多相关图书推荐：https://www.jiaokey.com</w:t>
      </w:r>
    </w:p>
    <w:p>
      <w:r>
        <w:t>刘学强主编；赵玉敏，赵松林副主编；常吉武，范建斌，郭海龙等编委 其他作品：https://www.jiaokey.com/tag/刘学强主编；赵玉敏，赵松林副主编；常吉武，范建斌，郭海龙等编委.html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关键词搜索：https://www.jiaokey.com/tag/最新5年小考满分作文大典  2010-2014.html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