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书名：进退维谷  道势间的儒者</w:t>
      </w:r>
    </w:p>
    <w:p>
      <w:r>
        <w:t>作者：戚卫红著</w:t>
      </w:r>
    </w:p>
    <w:p>
      <w:r>
        <w:t>出版社：哈尔滨:黑龙江人民出版社,2015.01</w:t>
      </w:r>
    </w:p>
    <w:p>
      <w:r>
        <w:t>出版日期：</w:t>
      </w:r>
    </w:p>
    <w:p>
      <w:r>
        <w:t>总页数：206</w:t>
      </w:r>
    </w:p>
    <w:p>
      <w:r>
        <w:t>更多请访问教客网: www.jiaokey.com</w:t>
      </w:r>
    </w:p>
    <w:p>
      <w:r>
        <w:t>进退维谷  道势间的儒者 评论地址：https://www.jiaokey.com/book/detail/13746817.html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