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近当代书画卷  5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近当代书画卷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本书出售、求购地址：https://www.jiaokey.com/book/detail/13746789.html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近当代书画卷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