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蓝鲸号盗窃案</w:t>
      </w:r>
    </w:p>
    <w:p>
      <w:r>
        <w:rPr>
          <w:rFonts w:ascii="宋体" w:hAnsi="宋体" w:eastAsia="宋体"/>
          <w:sz w:val="24"/>
        </w:rPr>
        <w:t>东荣改编；志强，宏光，雨立绘画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蓝鲸号盗窃案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东荣改编；志强，宏光，雨立绘画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本书出售、求购地址：https://www.jiaokey.com/book/detail/13746354.html</w:t>
      </w:r>
    </w:p>
    <w:p>
      <w:r>
        <w:t>更多相关图书推荐：https://www.jiaokey.com</w:t>
      </w:r>
    </w:p>
    <w:p>
      <w:r>
        <w:t>东荣改编；志强，宏光，雨立绘画 其他作品：https://www.jiaokey.com/tag/东荣改编；志强，宏光，雨立绘画.html</w:t>
      </w:r>
    </w:p>
    <w:p>
      <w:r>
        <w:t>南京：江苏少年儿童 出版图书：https://www.jiaokey.com/tag/南京：江苏少年儿童.html</w:t>
      </w:r>
    </w:p>
    <w:p>
      <w:r>
        <w:t>关键词搜索：https://www.jiaokey.com/tag/连环画  蓝鲸号盗窃案.html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