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书名：牢牢扛起党风廉政建设主体责任  各级环保部门“一把手抓廉政”访谈录</w:t>
      </w:r>
    </w:p>
    <w:p>
      <w:r>
        <w:t>作者：中央纪委监察部驻环境保护部纪检组监察局编著</w:t>
      </w:r>
    </w:p>
    <w:p>
      <w:r>
        <w:t>出版社：中国环境出版社,2015.02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牢牢扛起党风廉政建设主体责任  各级环保部门“一把手抓廉政”访谈录 评论地址：https://www.jiaokey.com/book/detail/13746030.html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