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书名：面板堆石坝筑坝材料静动力试验及应力变形计算研究</w:t>
      </w:r>
    </w:p>
    <w:p>
      <w:r>
        <w:t>作者：何鲜峰，乔瑞社，高玉琴，刘忠著</w:t>
      </w:r>
    </w:p>
    <w:p>
      <w:r>
        <w:t>出版社：北京：中国水利水电出版社</w:t>
      </w:r>
    </w:p>
    <w:p>
      <w:r>
        <w:t>出版日期：2014</w:t>
      </w:r>
    </w:p>
    <w:p>
      <w:r>
        <w:t>总页数：196</w:t>
      </w:r>
    </w:p>
    <w:p>
      <w:r>
        <w:t>更多请访问教客网: www.jiaokey.com</w:t>
      </w:r>
    </w:p>
    <w:p>
      <w:r>
        <w:t>面板堆石坝筑坝材料静动力试验及应力变形计算研究 评论地址：https://www.jiaokey.com/book/detail/13745462.html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