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手把手教你暖通空调设计</w:t>
      </w:r>
    </w:p>
    <w:p>
      <w:r>
        <w:rPr>
          <w:rFonts w:ascii="宋体" w:hAnsi="宋体" w:eastAsia="宋体"/>
          <w:sz w:val="24"/>
        </w:rPr>
        <w:t>张俊新主编；丁智毅，马慧，王惠等参编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手把手教你暖通空调设计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张俊新主编；丁智毅，马慧，王惠等参编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本书出售、求购地址：https://www.jiaokey.com/book/detail/13745404.html</w:t>
      </w:r>
    </w:p>
    <w:p>
      <w:r>
        <w:t>更多相关图书推荐：https://www.jiaokey.com</w:t>
      </w:r>
    </w:p>
    <w:p>
      <w:r>
        <w:t>张俊新主编；丁智毅，马慧，王惠等参编 其他作品：https://www.jiaokey.com/tag/张俊新主编；丁智毅，马慧，王惠等参编.html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关键词搜索：https://www.jiaokey.com/tag/手把手教你暖通空调设计.html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