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书名：警钟长鸣  赞革命现代京剧《海港》</w:t>
      </w:r>
    </w:p>
    <w:p>
      <w:r>
        <w:t>作者：</w:t>
      </w:r>
    </w:p>
    <w:p>
      <w:r>
        <w:t>出版社：杭州：浙江人民出版社</w:t>
      </w:r>
    </w:p>
    <w:p>
      <w:r>
        <w:t>出版日期：1972</w:t>
      </w:r>
    </w:p>
    <w:p>
      <w:r>
        <w:t>总页数：132</w:t>
      </w:r>
    </w:p>
    <w:p>
      <w:r>
        <w:t>更多请访问教客网: www.jiaokey.com</w:t>
      </w:r>
    </w:p>
    <w:p>
      <w:r>
        <w:t>警钟长鸣  赞革命现代京剧《海港》 评论地址：https://www.jiaokey.com/book/detail/13745083.html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