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书名：新课标小学生必读中国民间故事</w:t>
      </w:r>
    </w:p>
    <w:p>
      <w:r>
        <w:t>作者：苏足其编</w:t>
      </w:r>
    </w:p>
    <w:p>
      <w:r>
        <w:t>出版社：杭州：浙江人民美术出版社</w:t>
      </w:r>
    </w:p>
    <w:p>
      <w:r>
        <w:t>出版日期：2015</w:t>
      </w:r>
    </w:p>
    <w:p>
      <w:r>
        <w:t>总页数：227</w:t>
      </w:r>
    </w:p>
    <w:p>
      <w:r>
        <w:t>更多请访问教客网: www.jiaokey.com</w:t>
      </w:r>
    </w:p>
    <w:p>
      <w:r>
        <w:t>新课标小学生必读中国民间故事 评论地址：https://www.jiaokey.com/book/detail/13744598.html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