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书名：除霸迎闯王</w:t>
      </w:r>
    </w:p>
    <w:p>
      <w:r>
        <w:t>作者：水登改编；黄小金绘画</w:t>
      </w:r>
    </w:p>
    <w:p>
      <w:r>
        <w:t>出版社：浙江美术出版社,1982.08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除霸迎闯王 评论地址：https://www.jiaokey.com/book/detail/13743826.html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