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古着荟萃  拍卖会中觅时尚  1900-2000年</w:t>
      </w:r>
    </w:p>
    <w:p>
      <w:r>
        <w:rPr>
          <w:rFonts w:ascii="宋体" w:hAnsi="宋体" w:eastAsia="宋体"/>
          <w:sz w:val="24"/>
        </w:rPr>
        <w:t>（法）佩内洛普·布朗卡特，（法）安吉拉·汉池华尔·埃尔尼著；（法）卡罗琳·莱韦斯克监制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古着荟萃  拍卖会中觅时尚  1900-2000年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（法）佩内洛普·布朗卡特，（法）安吉拉·汉池华尔·埃尔尼著；（法）卡罗琳·莱韦斯克监制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本书出售、求购地址：https://www.jiaokey.com/book/detail/13743734.html</w:t>
      </w:r>
    </w:p>
    <w:p>
      <w:r>
        <w:t>更多相关图书推荐：https://www.jiaokey.com</w:t>
      </w:r>
    </w:p>
    <w:p>
      <w:r>
        <w:t>（法）佩内洛普·布朗卡特，（法）安吉拉·汉池华尔·埃尔尼著；（法）卡罗琳·莱韦斯克监制 其他作品：https://www.jiaokey.com/tag/（法）佩内洛普·布朗卡特，（法）安吉拉·汉池华尔·埃尔尼著；（法）卡罗琳·莱韦斯克监制.html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关键词搜索：https://www.jiaokey.com/tag/古着荟萃  拍卖会中觅时尚  1900-2000年.html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