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理性与感性  3版</w:t>
      </w:r>
    </w:p>
    <w:p>
      <w:r>
        <w:rPr>
          <w:rFonts w:ascii="宋体" w:hAnsi="宋体" w:eastAsia="宋体"/>
          <w:sz w:val="24"/>
        </w:rPr>
        <w:t>珍奥斯汀著；杨淑智译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理性与感性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珍奥斯汀著；杨淑智译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游目族文化事业有限公司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本书出售、求购地址：https://www.jiaokey.com/book/detail/13742840.html</w:t>
      </w:r>
    </w:p>
    <w:p>
      <w:r>
        <w:t>更多相关图书推荐：https://www.jiaokey.com</w:t>
      </w:r>
    </w:p>
    <w:p>
      <w:r>
        <w:t>珍奥斯汀著；杨淑智译 其他作品：https://www.jiaokey.com/tag/珍奥斯汀著；杨淑智译.html</w:t>
      </w:r>
    </w:p>
    <w:p>
      <w:r>
        <w:t>游目族文化事业有限公司 出版图书：https://www.jiaokey.com/tag/游目族文化事业有限公司.html</w:t>
      </w:r>
    </w:p>
    <w:p>
      <w:r>
        <w:t>关键词搜索：https://www.jiaokey.com/tag/理性与感性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