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书名：教师职业倦怠与应对</w:t>
      </w:r>
    </w:p>
    <w:p>
      <w:r>
        <w:t>作者：潘玉峰，赵蕴华编著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教师职业倦怠与应对 评论地址：https://www.jiaokey.com/book/detail/13741699.html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