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书名：少林禅武医精要</w:t>
      </w:r>
    </w:p>
    <w:p>
      <w:r>
        <w:t>作者：河南省嵩山禅武医研究院编；释德建，陈瑞燕主编</w:t>
      </w:r>
    </w:p>
    <w:p>
      <w:r>
        <w:t>出版社：上海：上海人民出版社</w:t>
      </w:r>
    </w:p>
    <w:p>
      <w:r>
        <w:t>出版日期：2010.06</w:t>
      </w:r>
    </w:p>
    <w:p>
      <w:r>
        <w:t>总页数：213</w:t>
      </w:r>
    </w:p>
    <w:p>
      <w:r>
        <w:t>更多请访问教客网: www.jiaokey.com</w:t>
      </w:r>
    </w:p>
    <w:p>
      <w:r>
        <w:t>少林禅武医精要 评论地址：https://www.jiaokey.com/book/detail/13741556.html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