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书名：杀敌勇士  新一代最可爱的人  1</w:t>
      </w:r>
    </w:p>
    <w:p>
      <w:r>
        <w:t>作者：童心编文；耿新洋绘画</w:t>
      </w:r>
    </w:p>
    <w:p>
      <w:r>
        <w:t>出版社：长春：吉林人民出版社</w:t>
      </w:r>
    </w:p>
    <w:p>
      <w:r>
        <w:t>出版日期：1983.01</w:t>
      </w:r>
    </w:p>
    <w:p>
      <w:r>
        <w:t>总页数：62</w:t>
      </w:r>
    </w:p>
    <w:p>
      <w:r>
        <w:t>更多请访问教客网: www.jiaokey.com</w:t>
      </w:r>
    </w:p>
    <w:p>
      <w:r>
        <w:t>杀敌勇士  新一代最可爱的人  1 评论地址：https://www.jiaokey.com/book/detail/13741409.html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