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泉水叮咚  上海电影制片厂供稿</w:t>
      </w:r>
    </w:p>
    <w:p>
      <w:r>
        <w:rPr>
          <w:rFonts w:ascii="宋体" w:hAnsi="宋体" w:eastAsia="宋体"/>
          <w:sz w:val="24"/>
        </w:rPr>
        <w:t>吴建新编剧；石晓华导演；愈士善，江淑珍；宋德华摄影；石晓华连环画选编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泉水叮咚  上海电影制片厂供稿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吴建新编剧；石晓华导演；愈士善，江淑珍；宋德华摄影；石晓华连环画选编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上海人们美术出版社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本书出售、求购地址：https://www.jiaokey.com/book/detail/13741365.html</w:t>
      </w:r>
    </w:p>
    <w:p>
      <w:r>
        <w:t>更多相关图书推荐：https://www.jiaokey.com</w:t>
      </w:r>
    </w:p>
    <w:p>
      <w:r>
        <w:t>吴建新编剧；石晓华导演；愈士善，江淑珍；宋德华摄影；石晓华连环画选编 其他作品：https://www.jiaokey.com/tag/吴建新编剧；石晓华导演；愈士善，江淑珍；宋德华摄影；石晓华连环画选编.html</w:t>
      </w:r>
    </w:p>
    <w:p>
      <w:r>
        <w:t>上海人们美术出版社 出版图书：https://www.jiaokey.com/tag/上海人们美术出版社.html</w:t>
      </w:r>
    </w:p>
    <w:p>
      <w:r>
        <w:t>关键词搜索：https://www.jiaokey.com/tag/泉水叮咚  上海电影制片厂供稿.html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