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书名：夜袭岳庄  古城游击队  2</w:t>
      </w:r>
    </w:p>
    <w:p>
      <w:r>
        <w:t>作者：曲延钧编文；郑凯军绘画</w:t>
      </w:r>
    </w:p>
    <w:p>
      <w:r>
        <w:t>出版社：长春：吉林人民出版社</w:t>
      </w:r>
    </w:p>
    <w:p>
      <w:r>
        <w:t>出版日期：1984.03</w:t>
      </w:r>
    </w:p>
    <w:p>
      <w:r>
        <w:t>总页数：134</w:t>
      </w:r>
    </w:p>
    <w:p>
      <w:r>
        <w:t>更多请访问教客网: www.jiaokey.com</w:t>
      </w:r>
    </w:p>
    <w:p>
      <w:r>
        <w:t>夜袭岳庄  古城游击队  2 评论地址：https://www.jiaokey.com/book/detail/13741361.html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