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书名：斩庄贾</w:t>
      </w:r>
    </w:p>
    <w:p>
      <w:r>
        <w:t>作者：李华飞原作；肖常伦改编；张文斌，吴宝横绘画</w:t>
      </w:r>
    </w:p>
    <w:p>
      <w:r>
        <w:t>出版社：贵阳：贵州人民出版社</w:t>
      </w:r>
    </w:p>
    <w:p>
      <w:r>
        <w:t>出版日期：1982.02</w:t>
      </w:r>
    </w:p>
    <w:p>
      <w:r>
        <w:t>总页数：96</w:t>
      </w:r>
    </w:p>
    <w:p>
      <w:r>
        <w:t>更多请访问教客网: www.jiaokey.com</w:t>
      </w:r>
    </w:p>
    <w:p>
      <w:r>
        <w:t>斩庄贾 评论地址：https://www.jiaokey.com/book/detail/13741350.html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