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分配危机与经济法规制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分配危机与经济法规制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本书出售、求购地址：https://www.jiaokey.com/book/detail/13741228.html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关键词搜索：https://www.jiaokey.com/tag/分配危机与经济法规制.html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