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食品微生物检验实训</w:t>
      </w:r>
    </w:p>
    <w:p>
      <w:r>
        <w:rPr>
          <w:rFonts w:ascii="宋体" w:hAnsi="宋体" w:eastAsia="宋体"/>
          <w:sz w:val="24"/>
        </w:rPr>
        <w:t>李燕，王晓峨主编；季者，李彦坡，曲春波等副主编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李燕，王晓峨主编；季者，李彦坡，曲春波等副主编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本书出售、求购地址：https://www.jiaokey.com/book/detail/13741054.html</w:t>
      </w:r>
    </w:p>
    <w:p>
      <w:r>
        <w:t>更多相关图书推荐：https://www.jiaokey.com</w:t>
      </w:r>
    </w:p>
    <w:p>
      <w:r>
        <w:t>李燕，王晓峨主编；季者，李彦坡，曲春波等副主编 其他作品：https://www.jiaokey.com/tag/李燕，王晓峨主编；季者，李彦坡，曲春波等副主编.html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关键词搜索：https://www.jiaokey.com/tag/食品微生物检验实训.html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