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杜启蓉，聂希安，龙江主编；何黎黎，邹佩佚，邓璨等副主编；沈昕，张祯，杨稀琴等编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杜启蓉，聂希安，龙江主编；何黎黎，邹佩佚，邓璨等副主编；沈昕，张祯，杨稀琴等编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本书出售、求购地址：https://www.jiaokey.com/book/detail/13741026.html</w:t>
      </w:r>
    </w:p>
    <w:p>
      <w:r>
        <w:t>更多相关图书推荐：https://www.jiaokey.com</w:t>
      </w:r>
    </w:p>
    <w:p>
      <w:r>
        <w:t>杜启蓉，聂希安，龙江主编；何黎黎，邹佩佚，邓璨等副主编；沈昕，张祯，杨稀琴等编 其他作品：https://www.jiaokey.com/tag/杜启蓉，聂希安，龙江主编；何黎黎，邹佩佚，邓璨等副主编；沈昕，张祯，杨稀琴等编.html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