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整合胃肠肿瘤学基础</w:t>
      </w:r>
    </w:p>
    <w:p>
      <w:r>
        <w:rPr>
          <w:rFonts w:ascii="宋体" w:hAnsi="宋体" w:eastAsia="宋体"/>
          <w:sz w:val="24"/>
        </w:rPr>
        <w:t>任建林，王秀伯（台湾），刘润皇（香港）主编；许鸿志，邱正堂（台湾），吴登强（台湾），黄秀娟（香港）副主编；樊代明，沈祖尧（香港），李兆申主审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整合胃肠肿瘤学基础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任建林，王秀伯（台湾），刘润皇（香港）主编；许鸿志，邱正堂（台湾），吴登强（台湾），黄秀娟（香港）副主编；樊代明，沈祖尧（香港），李兆申主审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本书出售、求购地址：https://www.jiaokey.com/book/detail/13739524.html</w:t>
      </w:r>
    </w:p>
    <w:p>
      <w:r>
        <w:t>更多相关图书推荐：https://www.jiaokey.com</w:t>
      </w:r>
    </w:p>
    <w:p>
      <w:r>
        <w:t>任建林，王秀伯（台湾），刘润皇（香港）主编；许鸿志，邱正堂（台湾），吴登强（台湾），黄秀娟（香港）副主编；樊代明，沈祖尧（香港），李兆申主审 其他作品：https://www.jiaokey.com/tag/任建林，王秀伯（台湾），刘润皇（香港）主编；许鸿志，邱正堂（台湾），吴登强（台湾），黄秀娟（香港）副主编；樊代明，沈祖尧（香港），李兆申主审.html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关键词搜索：https://www.jiaokey.com/tag/整合胃肠肿瘤学基础.html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