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上学记</w:t>
      </w:r>
    </w:p>
    <w:p>
      <w:r>
        <w:rPr>
          <w:rFonts w:ascii="宋体" w:hAnsi="宋体" w:eastAsia="宋体"/>
          <w:sz w:val="24"/>
        </w:rPr>
        <w:t>（荷）堤吉比·费尔德肯卜文；（荷）菲利普·赫普曼图；孙慧阳译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（荷）堤吉比·费尔德肯卜文；（荷）菲利普·赫普曼图；孙慧阳译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本书出售、求购地址：https://www.jiaokey.com/book/detail/13738905.html</w:t>
      </w:r>
    </w:p>
    <w:p>
      <w:r>
        <w:t>更多相关图书推荐：https://www.jiaokey.com</w:t>
      </w:r>
    </w:p>
    <w:p>
      <w:r>
        <w:t>（荷）堤吉比·费尔德肯卜文；（荷）菲利普·赫普曼图；孙慧阳译 其他作品：https://www.jiaokey.com/tag/（荷）堤吉比·费尔德肯卜文；（荷）菲利普·赫普曼图；孙慧阳译.html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