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膳食设计实验  第2版</w:t>
      </w:r>
    </w:p>
    <w:p>
      <w:r>
        <w:rPr>
          <w:rFonts w:ascii="宋体" w:hAnsi="宋体" w:eastAsia="宋体"/>
          <w:sz w:val="24"/>
        </w:rPr>
        <w:t>林佳育，林娉婷，刘梅兰，赵哲毅，蔡秀玲，杨欣怡，蔡淑芳著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膳食设计实验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林佳育，林娉婷，刘梅兰，赵哲毅，蔡秀玲，杨欣怡，蔡淑芳著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本书出售、求购地址：https://www.jiaokey.com/book/detail/13736763.html</w:t>
      </w:r>
    </w:p>
    <w:p>
      <w:r>
        <w:t>更多相关图书推荐：https://www.jiaokey.com</w:t>
      </w:r>
    </w:p>
    <w:p>
      <w:r>
        <w:t>林佳育，林娉婷，刘梅兰，赵哲毅，蔡秀玲，杨欣怡，蔡淑芳著 其他作品：https://www.jiaokey.com/tag/林佳育，林娉婷，刘梅兰，赵哲毅，蔡秀玲，杨欣怡，蔡淑芳著.html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关键词搜索：https://www.jiaokey.com/tag/膳食设计实验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